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DD" w:rsidRDefault="00C066FC">
      <w:hyperlink r:id="rId4" w:history="1">
        <w:r w:rsidRPr="00DF4670">
          <w:rPr>
            <w:rStyle w:val="a5"/>
          </w:rPr>
          <w:t>https://legalacts.egov.kz/arm/admin/viewcard?id=14464728</w:t>
        </w:r>
      </w:hyperlink>
    </w:p>
    <w:p w:rsidR="00C066FC" w:rsidRDefault="00C066FC">
      <w:pPr>
        <w:rPr>
          <w:noProof/>
          <w:lang w:eastAsia="ru-RU"/>
        </w:rPr>
      </w:pPr>
      <w:r w:rsidRPr="00C066FC">
        <w:rPr>
          <w:noProof/>
          <w:lang w:eastAsia="ru-RU"/>
        </w:rPr>
        <w:t>https://legalacts.egov.kz/npa/view?id=14464728</w:t>
      </w:r>
    </w:p>
    <w:p w:rsidR="00BD724F" w:rsidRDefault="00FD2410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7E85" w:rsidRDefault="00B07E85"/>
    <w:sectPr w:rsidR="00B07E85" w:rsidSect="0004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2DE"/>
    <w:rsid w:val="0004779B"/>
    <w:rsid w:val="002F619E"/>
    <w:rsid w:val="003A4AD8"/>
    <w:rsid w:val="009F29DD"/>
    <w:rsid w:val="00A016FC"/>
    <w:rsid w:val="00A832DE"/>
    <w:rsid w:val="00B07E85"/>
    <w:rsid w:val="00BD724F"/>
    <w:rsid w:val="00C066FC"/>
    <w:rsid w:val="00D0712B"/>
    <w:rsid w:val="00D87F00"/>
    <w:rsid w:val="00FD2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F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66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galacts.egov.kz/arm/admin/viewcard?id=14464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Акимат</dc:creator>
  <cp:lastModifiedBy>RePack by SPecialiST</cp:lastModifiedBy>
  <cp:revision>5</cp:revision>
  <dcterms:created xsi:type="dcterms:W3CDTF">2023-03-29T03:28:00Z</dcterms:created>
  <dcterms:modified xsi:type="dcterms:W3CDTF">2023-04-05T04:47:00Z</dcterms:modified>
</cp:coreProperties>
</file>